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683" w:rsidRPr="007B5683" w:rsidRDefault="007B5683" w:rsidP="007B5683">
      <w:pPr>
        <w:widowControl/>
        <w:autoSpaceDE/>
        <w:autoSpaceDN/>
        <w:adjustRightInd/>
        <w:jc w:val="center"/>
        <w:rPr>
          <w:rFonts w:eastAsia="Calibri" w:cs="Times New Roman"/>
          <w:b/>
          <w:sz w:val="28"/>
          <w:szCs w:val="28"/>
          <w:lang w:eastAsia="en-US"/>
        </w:rPr>
      </w:pPr>
      <w:r w:rsidRPr="007B5683">
        <w:rPr>
          <w:rFonts w:eastAsia="Calibri" w:cs="Times New Roman"/>
          <w:b/>
          <w:sz w:val="28"/>
          <w:szCs w:val="28"/>
          <w:lang w:eastAsia="en-US"/>
        </w:rPr>
        <w:t>Отчет</w:t>
      </w:r>
    </w:p>
    <w:p w:rsidR="007B5683" w:rsidRPr="007B5683" w:rsidRDefault="007B5683" w:rsidP="007B5683">
      <w:pPr>
        <w:widowControl/>
        <w:autoSpaceDE/>
        <w:autoSpaceDN/>
        <w:adjustRightInd/>
        <w:jc w:val="center"/>
        <w:rPr>
          <w:rFonts w:eastAsia="Calibri" w:cs="Times New Roman"/>
          <w:b/>
          <w:sz w:val="28"/>
          <w:szCs w:val="28"/>
          <w:lang w:eastAsia="en-US"/>
        </w:rPr>
      </w:pPr>
      <w:r w:rsidRPr="007B5683">
        <w:rPr>
          <w:rFonts w:eastAsia="Calibri" w:cs="Times New Roman"/>
          <w:b/>
          <w:sz w:val="28"/>
          <w:szCs w:val="28"/>
          <w:lang w:eastAsia="en-US"/>
        </w:rPr>
        <w:t xml:space="preserve">о деятельности </w:t>
      </w:r>
      <w:r w:rsidR="00E45D94">
        <w:rPr>
          <w:rFonts w:eastAsia="Calibri" w:cs="Times New Roman"/>
          <w:b/>
          <w:sz w:val="28"/>
          <w:szCs w:val="28"/>
          <w:lang w:eastAsia="en-US"/>
        </w:rPr>
        <w:t>К</w:t>
      </w:r>
      <w:r w:rsidRPr="007B5683">
        <w:rPr>
          <w:rFonts w:eastAsia="Calibri" w:cs="Times New Roman"/>
          <w:b/>
          <w:sz w:val="28"/>
          <w:szCs w:val="28"/>
          <w:lang w:eastAsia="en-US"/>
        </w:rPr>
        <w:t xml:space="preserve">ГУ «Отдел жилищно-коммунального хозяйства, пассажирского транспорта и автомобильных дорог </w:t>
      </w:r>
      <w:proofErr w:type="spellStart"/>
      <w:r w:rsidR="007B195A">
        <w:rPr>
          <w:rFonts w:eastAsia="Calibri" w:cs="Times New Roman"/>
          <w:b/>
          <w:sz w:val="28"/>
          <w:szCs w:val="28"/>
          <w:lang w:eastAsia="en-US"/>
        </w:rPr>
        <w:t>акимата</w:t>
      </w:r>
      <w:proofErr w:type="spellEnd"/>
      <w:r w:rsidR="007B195A">
        <w:rPr>
          <w:rFonts w:eastAsia="Calibri" w:cs="Times New Roman"/>
          <w:b/>
          <w:sz w:val="28"/>
          <w:szCs w:val="28"/>
          <w:lang w:eastAsia="en-US"/>
        </w:rPr>
        <w:t xml:space="preserve"> </w:t>
      </w:r>
      <w:proofErr w:type="spellStart"/>
      <w:r w:rsidR="007B195A">
        <w:rPr>
          <w:rFonts w:eastAsia="Calibri" w:cs="Times New Roman"/>
          <w:b/>
          <w:sz w:val="28"/>
          <w:szCs w:val="28"/>
          <w:lang w:eastAsia="en-US"/>
        </w:rPr>
        <w:t>Аккайынского</w:t>
      </w:r>
      <w:proofErr w:type="spellEnd"/>
      <w:r w:rsidR="007B195A">
        <w:rPr>
          <w:rFonts w:eastAsia="Calibri" w:cs="Times New Roman"/>
          <w:b/>
          <w:sz w:val="28"/>
          <w:szCs w:val="28"/>
          <w:lang w:eastAsia="en-US"/>
        </w:rPr>
        <w:t xml:space="preserve"> района</w:t>
      </w:r>
      <w:r w:rsidRPr="007B5683">
        <w:rPr>
          <w:rFonts w:eastAsia="Calibri" w:cs="Times New Roman"/>
          <w:b/>
          <w:sz w:val="28"/>
          <w:szCs w:val="28"/>
          <w:lang w:eastAsia="en-US"/>
        </w:rPr>
        <w:t xml:space="preserve"> Северо-Казахстанской</w:t>
      </w:r>
      <w:r w:rsidR="00E45D94" w:rsidRPr="00E45D94">
        <w:rPr>
          <w:rFonts w:eastAsia="Calibri" w:cs="Times New Roman"/>
          <w:b/>
          <w:sz w:val="28"/>
          <w:szCs w:val="28"/>
          <w:lang w:eastAsia="en-US"/>
        </w:rPr>
        <w:t xml:space="preserve"> </w:t>
      </w:r>
      <w:r w:rsidR="00E45D94" w:rsidRPr="007B5683">
        <w:rPr>
          <w:rFonts w:eastAsia="Calibri" w:cs="Times New Roman"/>
          <w:b/>
          <w:sz w:val="28"/>
          <w:szCs w:val="28"/>
          <w:lang w:eastAsia="en-US"/>
        </w:rPr>
        <w:t>области</w:t>
      </w:r>
      <w:r w:rsidRPr="007B5683">
        <w:rPr>
          <w:rFonts w:eastAsia="Calibri" w:cs="Times New Roman"/>
          <w:b/>
          <w:sz w:val="28"/>
          <w:szCs w:val="28"/>
          <w:lang w:eastAsia="en-US"/>
        </w:rPr>
        <w:t>» по вопросам оказания</w:t>
      </w:r>
      <w:r w:rsidRPr="007B5683">
        <w:rPr>
          <w:rFonts w:eastAsia="Calibri" w:cs="Times New Roman"/>
          <w:b/>
          <w:sz w:val="28"/>
          <w:szCs w:val="28"/>
          <w:lang w:eastAsia="en-US"/>
        </w:rPr>
        <w:br/>
        <w:t>государственных услуг за 201</w:t>
      </w:r>
      <w:r w:rsidR="00E45D94">
        <w:rPr>
          <w:rFonts w:eastAsia="Calibri" w:cs="Times New Roman"/>
          <w:b/>
          <w:sz w:val="28"/>
          <w:szCs w:val="28"/>
          <w:lang w:eastAsia="en-US"/>
        </w:rPr>
        <w:t>6</w:t>
      </w:r>
      <w:r w:rsidRPr="007B5683">
        <w:rPr>
          <w:rFonts w:eastAsia="Calibri" w:cs="Times New Roman"/>
          <w:b/>
          <w:sz w:val="28"/>
          <w:szCs w:val="28"/>
          <w:lang w:eastAsia="en-US"/>
        </w:rPr>
        <w:t xml:space="preserve"> год</w:t>
      </w:r>
    </w:p>
    <w:p w:rsidR="007B5683" w:rsidRPr="007B5683" w:rsidRDefault="007B5683" w:rsidP="007B5683">
      <w:pPr>
        <w:widowControl/>
        <w:autoSpaceDE/>
        <w:autoSpaceDN/>
        <w:adjustRightInd/>
        <w:jc w:val="both"/>
        <w:rPr>
          <w:rFonts w:eastAsia="Calibri" w:cs="Times New Roman"/>
          <w:sz w:val="28"/>
          <w:szCs w:val="28"/>
          <w:lang w:eastAsia="en-US"/>
        </w:rPr>
      </w:pPr>
    </w:p>
    <w:p w:rsidR="007B5683" w:rsidRPr="007B5683" w:rsidRDefault="007B5683" w:rsidP="007B5683">
      <w:pPr>
        <w:widowControl/>
        <w:autoSpaceDE/>
        <w:autoSpaceDN/>
        <w:adjustRightInd/>
        <w:jc w:val="both"/>
        <w:rPr>
          <w:rFonts w:eastAsia="Calibri" w:cs="Times New Roman"/>
          <w:sz w:val="28"/>
          <w:szCs w:val="28"/>
          <w:lang w:eastAsia="en-US"/>
        </w:rPr>
      </w:pPr>
    </w:p>
    <w:p w:rsidR="007B5683" w:rsidRPr="007B5683" w:rsidRDefault="00E45D94" w:rsidP="007B5683">
      <w:pPr>
        <w:widowControl/>
        <w:autoSpaceDE/>
        <w:autoSpaceDN/>
        <w:adjustRightInd/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>
        <w:rPr>
          <w:rFonts w:cs="Times New Roman"/>
          <w:sz w:val="28"/>
          <w:szCs w:val="28"/>
        </w:rPr>
        <w:t>Коммунальное г</w:t>
      </w:r>
      <w:r w:rsidRPr="00EF0AFB">
        <w:rPr>
          <w:rFonts w:cs="Times New Roman"/>
          <w:sz w:val="28"/>
          <w:szCs w:val="28"/>
        </w:rPr>
        <w:t>осударственн</w:t>
      </w:r>
      <w:r>
        <w:rPr>
          <w:rFonts w:cs="Times New Roman"/>
          <w:sz w:val="28"/>
          <w:szCs w:val="28"/>
        </w:rPr>
        <w:t>ое</w:t>
      </w:r>
      <w:r w:rsidRPr="00EF0AFB">
        <w:rPr>
          <w:rFonts w:cs="Times New Roman"/>
          <w:sz w:val="28"/>
          <w:szCs w:val="28"/>
        </w:rPr>
        <w:t xml:space="preserve"> учреждение «Отдел жилищно-коммунального хозяйства, пассажирского транспорта и автомобильных дорог </w:t>
      </w:r>
      <w:proofErr w:type="spellStart"/>
      <w:r w:rsidR="007B195A">
        <w:rPr>
          <w:rFonts w:cs="Times New Roman"/>
          <w:sz w:val="28"/>
          <w:szCs w:val="28"/>
        </w:rPr>
        <w:t>акимата</w:t>
      </w:r>
      <w:proofErr w:type="spellEnd"/>
      <w:r w:rsidR="007B195A">
        <w:rPr>
          <w:rFonts w:cs="Times New Roman"/>
          <w:sz w:val="28"/>
          <w:szCs w:val="28"/>
        </w:rPr>
        <w:t xml:space="preserve"> </w:t>
      </w:r>
      <w:proofErr w:type="spellStart"/>
      <w:r w:rsidR="007B195A">
        <w:rPr>
          <w:rFonts w:cs="Times New Roman"/>
          <w:sz w:val="28"/>
          <w:szCs w:val="28"/>
        </w:rPr>
        <w:t>Аккайынского</w:t>
      </w:r>
      <w:proofErr w:type="spellEnd"/>
      <w:r w:rsidR="007B195A">
        <w:rPr>
          <w:rFonts w:cs="Times New Roman"/>
          <w:sz w:val="28"/>
          <w:szCs w:val="28"/>
        </w:rPr>
        <w:t xml:space="preserve"> района СКО</w:t>
      </w:r>
      <w:r w:rsidRPr="00EF0AFB">
        <w:rPr>
          <w:rFonts w:cs="Times New Roman"/>
          <w:sz w:val="28"/>
          <w:szCs w:val="28"/>
        </w:rPr>
        <w:t>» оказыва</w:t>
      </w:r>
      <w:r>
        <w:rPr>
          <w:rFonts w:cs="Times New Roman"/>
          <w:sz w:val="28"/>
          <w:szCs w:val="28"/>
        </w:rPr>
        <w:t>ет</w:t>
      </w:r>
      <w:r w:rsidRPr="00EF0AFB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пять</w:t>
      </w:r>
      <w:r w:rsidRPr="00EF0AFB">
        <w:rPr>
          <w:rFonts w:cs="Times New Roman"/>
          <w:sz w:val="28"/>
          <w:szCs w:val="28"/>
        </w:rPr>
        <w:t xml:space="preserve"> государственны</w:t>
      </w:r>
      <w:r>
        <w:rPr>
          <w:rFonts w:cs="Times New Roman"/>
          <w:sz w:val="28"/>
          <w:szCs w:val="28"/>
        </w:rPr>
        <w:t>х услуг</w:t>
      </w:r>
      <w:r w:rsidR="007B5683" w:rsidRPr="007B5683">
        <w:rPr>
          <w:rFonts w:eastAsia="Calibri" w:cs="Times New Roman"/>
          <w:sz w:val="28"/>
          <w:szCs w:val="28"/>
          <w:lang w:eastAsia="en-US"/>
        </w:rPr>
        <w:t>.</w:t>
      </w:r>
    </w:p>
    <w:p w:rsidR="007B5683" w:rsidRDefault="007B5683" w:rsidP="007B5683">
      <w:pPr>
        <w:widowControl/>
        <w:autoSpaceDE/>
        <w:autoSpaceDN/>
        <w:adjustRightInd/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7B5683">
        <w:rPr>
          <w:rFonts w:eastAsia="Calibri" w:cs="Times New Roman"/>
          <w:sz w:val="28"/>
          <w:szCs w:val="28"/>
          <w:lang w:eastAsia="en-US"/>
        </w:rPr>
        <w:t xml:space="preserve"> Из них:</w:t>
      </w:r>
      <w:r w:rsidR="00E45D94">
        <w:rPr>
          <w:rFonts w:eastAsia="Calibri" w:cs="Times New Roman"/>
          <w:sz w:val="28"/>
          <w:szCs w:val="28"/>
          <w:lang w:eastAsia="en-US"/>
        </w:rPr>
        <w:t xml:space="preserve"> две услуги оказываются через Государственную корпорацию «Правительство для граждан», все услуги оказываются на бесплатной основе, три  услуги оказываются в бумажной и электронной форме.</w:t>
      </w:r>
      <w:r w:rsidR="00601388">
        <w:rPr>
          <w:rFonts w:eastAsia="Calibri" w:cs="Times New Roman"/>
          <w:sz w:val="28"/>
          <w:szCs w:val="28"/>
          <w:lang w:eastAsia="en-US"/>
        </w:rPr>
        <w:t xml:space="preserve"> Утверждено 5 стандартов и 5 регламентов государственных услуг.</w:t>
      </w:r>
    </w:p>
    <w:p w:rsidR="007B5683" w:rsidRDefault="00601388" w:rsidP="007B5683">
      <w:pPr>
        <w:widowControl/>
        <w:autoSpaceDE/>
        <w:autoSpaceDN/>
        <w:adjustRightInd/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>
        <w:rPr>
          <w:rFonts w:eastAsia="Calibri" w:cs="Times New Roman"/>
          <w:sz w:val="28"/>
          <w:szCs w:val="28"/>
          <w:lang w:eastAsia="en-US"/>
        </w:rPr>
        <w:t>Наиболее востребована государственная услуга «</w:t>
      </w:r>
      <w:r w:rsidR="007B5683" w:rsidRPr="007B5683">
        <w:rPr>
          <w:rFonts w:eastAsia="Calibri" w:cs="Times New Roman"/>
          <w:bCs/>
          <w:sz w:val="28"/>
          <w:szCs w:val="28"/>
          <w:lang w:eastAsia="en-US"/>
        </w:rPr>
        <w:t>Постановка на учет и очередность, а также принятие местными исполнительными органами решения о предоставлении жилища гражданам, нуждающимся в жилище из государственного жилищного фонда или жилище, арендованном местным исполнительным органом в частном жилищном фонде</w:t>
      </w:r>
      <w:r>
        <w:rPr>
          <w:rFonts w:eastAsia="Calibri" w:cs="Times New Roman"/>
          <w:bCs/>
          <w:sz w:val="28"/>
          <w:szCs w:val="28"/>
          <w:lang w:eastAsia="en-US"/>
        </w:rPr>
        <w:t>»</w:t>
      </w:r>
      <w:r w:rsidR="007B5683" w:rsidRPr="007B5683">
        <w:rPr>
          <w:rFonts w:eastAsia="Calibri" w:cs="Times New Roman"/>
          <w:bCs/>
          <w:sz w:val="28"/>
          <w:szCs w:val="28"/>
          <w:lang w:eastAsia="en-US"/>
        </w:rPr>
        <w:t xml:space="preserve">. Данная </w:t>
      </w:r>
      <w:proofErr w:type="gramStart"/>
      <w:r w:rsidR="007B5683" w:rsidRPr="007B5683">
        <w:rPr>
          <w:rFonts w:eastAsia="Calibri" w:cs="Times New Roman"/>
          <w:bCs/>
          <w:sz w:val="28"/>
          <w:szCs w:val="28"/>
          <w:lang w:eastAsia="en-US"/>
        </w:rPr>
        <w:t>услуга</w:t>
      </w:r>
      <w:proofErr w:type="gramEnd"/>
      <w:r w:rsidR="007B5683" w:rsidRPr="007B5683">
        <w:rPr>
          <w:rFonts w:eastAsia="Calibri" w:cs="Times New Roman"/>
          <w:bCs/>
          <w:sz w:val="28"/>
          <w:szCs w:val="28"/>
          <w:lang w:eastAsia="en-US"/>
        </w:rPr>
        <w:t xml:space="preserve"> оказывается через </w:t>
      </w:r>
      <w:r>
        <w:rPr>
          <w:rFonts w:eastAsia="Calibri" w:cs="Times New Roman"/>
          <w:sz w:val="28"/>
          <w:szCs w:val="28"/>
          <w:lang w:eastAsia="en-US"/>
        </w:rPr>
        <w:t xml:space="preserve">Государственную корпорацию «Правительство для граждан» </w:t>
      </w:r>
      <w:r w:rsidR="007B5683" w:rsidRPr="007B5683">
        <w:rPr>
          <w:rFonts w:eastAsia="Calibri" w:cs="Times New Roman"/>
          <w:bCs/>
          <w:sz w:val="28"/>
          <w:szCs w:val="28"/>
          <w:lang w:eastAsia="en-US"/>
        </w:rPr>
        <w:t xml:space="preserve">или </w:t>
      </w:r>
      <w:proofErr w:type="spellStart"/>
      <w:r w:rsidR="007B5683" w:rsidRPr="007B5683">
        <w:rPr>
          <w:rFonts w:eastAsia="Times New Roman" w:cs="Times New Roman"/>
          <w:sz w:val="28"/>
          <w:szCs w:val="28"/>
          <w:lang w:eastAsia="en-US"/>
        </w:rPr>
        <w:t>веб-портал</w:t>
      </w:r>
      <w:proofErr w:type="spellEnd"/>
      <w:r w:rsidR="007B5683" w:rsidRPr="007B5683">
        <w:rPr>
          <w:rFonts w:eastAsia="Times New Roman" w:cs="Times New Roman"/>
          <w:sz w:val="28"/>
          <w:szCs w:val="28"/>
          <w:lang w:eastAsia="en-US"/>
        </w:rPr>
        <w:t xml:space="preserve"> «электронного правительства» </w:t>
      </w:r>
      <w:hyperlink r:id="rId4" w:history="1">
        <w:r w:rsidR="007B5683" w:rsidRPr="007B5683">
          <w:rPr>
            <w:rFonts w:eastAsia="Times New Roman" w:cs="Times New Roman"/>
            <w:color w:val="000000"/>
            <w:sz w:val="28"/>
            <w:szCs w:val="28"/>
            <w:u w:val="single"/>
            <w:lang w:val="en-US" w:eastAsia="en-US"/>
          </w:rPr>
          <w:t>www</w:t>
        </w:r>
        <w:r w:rsidR="007B5683" w:rsidRPr="007B5683">
          <w:rPr>
            <w:rFonts w:eastAsia="Times New Roman" w:cs="Times New Roman"/>
            <w:color w:val="000000"/>
            <w:sz w:val="28"/>
            <w:szCs w:val="28"/>
            <w:u w:val="single"/>
            <w:lang w:eastAsia="en-US"/>
          </w:rPr>
          <w:t>.</w:t>
        </w:r>
        <w:proofErr w:type="spellStart"/>
        <w:r w:rsidR="007B5683" w:rsidRPr="007B5683">
          <w:rPr>
            <w:rFonts w:eastAsia="Times New Roman" w:cs="Times New Roman"/>
            <w:color w:val="000000"/>
            <w:sz w:val="28"/>
            <w:szCs w:val="28"/>
            <w:u w:val="single"/>
            <w:lang w:val="en-US" w:eastAsia="en-US"/>
          </w:rPr>
          <w:t>egov</w:t>
        </w:r>
        <w:proofErr w:type="spellEnd"/>
        <w:r w:rsidR="007B5683" w:rsidRPr="007B5683">
          <w:rPr>
            <w:rFonts w:eastAsia="Times New Roman" w:cs="Times New Roman"/>
            <w:color w:val="000000"/>
            <w:sz w:val="28"/>
            <w:szCs w:val="28"/>
            <w:u w:val="single"/>
            <w:lang w:eastAsia="en-US"/>
          </w:rPr>
          <w:t>.</w:t>
        </w:r>
        <w:proofErr w:type="spellStart"/>
        <w:r w:rsidR="007B5683" w:rsidRPr="007B5683">
          <w:rPr>
            <w:rFonts w:eastAsia="Times New Roman" w:cs="Times New Roman"/>
            <w:color w:val="000000"/>
            <w:sz w:val="28"/>
            <w:szCs w:val="28"/>
            <w:u w:val="single"/>
            <w:lang w:val="en-US" w:eastAsia="en-US"/>
          </w:rPr>
          <w:t>kz</w:t>
        </w:r>
        <w:proofErr w:type="spellEnd"/>
      </w:hyperlink>
      <w:r w:rsidR="007B5683" w:rsidRPr="007B5683">
        <w:rPr>
          <w:rFonts w:eastAsia="Calibri" w:cs="Times New Roman"/>
          <w:sz w:val="28"/>
          <w:szCs w:val="28"/>
          <w:lang w:eastAsia="en-US"/>
        </w:rPr>
        <w:t>.</w:t>
      </w:r>
      <w:r>
        <w:rPr>
          <w:rFonts w:eastAsia="Calibri" w:cs="Times New Roman"/>
          <w:sz w:val="28"/>
          <w:szCs w:val="28"/>
          <w:lang w:eastAsia="en-US"/>
        </w:rPr>
        <w:t xml:space="preserve"> За 2016 год </w:t>
      </w:r>
      <w:r w:rsidR="00713E13">
        <w:rPr>
          <w:rFonts w:eastAsia="Calibri" w:cs="Times New Roman"/>
          <w:sz w:val="28"/>
          <w:szCs w:val="28"/>
          <w:lang w:eastAsia="en-US"/>
        </w:rPr>
        <w:t xml:space="preserve">оказано </w:t>
      </w:r>
      <w:r w:rsidR="007B195A">
        <w:rPr>
          <w:sz w:val="28"/>
          <w:szCs w:val="28"/>
        </w:rPr>
        <w:t>48</w:t>
      </w:r>
      <w:r w:rsidR="00713E13">
        <w:rPr>
          <w:sz w:val="28"/>
          <w:szCs w:val="28"/>
        </w:rPr>
        <w:t xml:space="preserve"> услуг, </w:t>
      </w:r>
      <w:r w:rsidR="007B195A">
        <w:rPr>
          <w:sz w:val="28"/>
          <w:szCs w:val="28"/>
        </w:rPr>
        <w:t>47</w:t>
      </w:r>
      <w:r w:rsidR="00713E13">
        <w:rPr>
          <w:sz w:val="28"/>
          <w:szCs w:val="28"/>
        </w:rPr>
        <w:t xml:space="preserve"> заявител</w:t>
      </w:r>
      <w:r w:rsidR="007B195A">
        <w:rPr>
          <w:sz w:val="28"/>
          <w:szCs w:val="28"/>
        </w:rPr>
        <w:t>ей</w:t>
      </w:r>
      <w:r w:rsidR="00713E13">
        <w:rPr>
          <w:sz w:val="28"/>
          <w:szCs w:val="28"/>
        </w:rPr>
        <w:t xml:space="preserve"> поставлены на очередь как нуждающиеся в жилье, </w:t>
      </w:r>
      <w:r w:rsidR="007B195A">
        <w:rPr>
          <w:sz w:val="28"/>
          <w:szCs w:val="28"/>
        </w:rPr>
        <w:t>одному</w:t>
      </w:r>
      <w:r w:rsidR="00713E13">
        <w:rPr>
          <w:sz w:val="28"/>
          <w:szCs w:val="28"/>
        </w:rPr>
        <w:t xml:space="preserve"> заявител</w:t>
      </w:r>
      <w:r w:rsidR="007B195A">
        <w:rPr>
          <w:sz w:val="28"/>
          <w:szCs w:val="28"/>
        </w:rPr>
        <w:t>ю</w:t>
      </w:r>
      <w:r w:rsidR="00713E13">
        <w:rPr>
          <w:sz w:val="28"/>
          <w:szCs w:val="28"/>
        </w:rPr>
        <w:t xml:space="preserve"> отказано в постановке на очередь.</w:t>
      </w:r>
    </w:p>
    <w:p w:rsidR="00601388" w:rsidRDefault="00261645" w:rsidP="007B5683">
      <w:pPr>
        <w:widowControl/>
        <w:autoSpaceDE/>
        <w:autoSpaceDN/>
        <w:adjustRightInd/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7B5683">
        <w:rPr>
          <w:rFonts w:eastAsia="Calibri" w:cs="Times New Roman"/>
          <w:sz w:val="28"/>
          <w:szCs w:val="28"/>
          <w:lang w:eastAsia="en-US"/>
        </w:rPr>
        <w:t xml:space="preserve">В целях доступности и информирования населения по вопросам оказания государственных услуг в учреждении размещены стенды с наглядной информацией (стандарты, регламенты, образцы заявлений, Ф.И.О. ответственных за оказание государственных услуг). На </w:t>
      </w:r>
      <w:proofErr w:type="gramStart"/>
      <w:r w:rsidRPr="007B5683">
        <w:rPr>
          <w:rFonts w:eastAsia="Calibri" w:cs="Times New Roman"/>
          <w:sz w:val="28"/>
          <w:szCs w:val="28"/>
          <w:lang w:eastAsia="en-US"/>
        </w:rPr>
        <w:t>официальном</w:t>
      </w:r>
      <w:proofErr w:type="gramEnd"/>
      <w:r w:rsidRPr="007B5683">
        <w:rPr>
          <w:rFonts w:eastAsia="Calibri" w:cs="Times New Roman"/>
          <w:sz w:val="28"/>
          <w:szCs w:val="28"/>
          <w:lang w:eastAsia="en-US"/>
        </w:rPr>
        <w:t xml:space="preserve"> </w:t>
      </w:r>
      <w:proofErr w:type="spellStart"/>
      <w:r w:rsidRPr="007B5683">
        <w:rPr>
          <w:rFonts w:eastAsia="Calibri" w:cs="Times New Roman"/>
          <w:sz w:val="28"/>
          <w:szCs w:val="28"/>
          <w:lang w:eastAsia="en-US"/>
        </w:rPr>
        <w:t>интернет-ресурсе</w:t>
      </w:r>
      <w:proofErr w:type="spellEnd"/>
      <w:r w:rsidRPr="007B5683">
        <w:rPr>
          <w:rFonts w:eastAsia="Calibri" w:cs="Times New Roman"/>
          <w:sz w:val="28"/>
          <w:szCs w:val="28"/>
          <w:lang w:eastAsia="en-US"/>
        </w:rPr>
        <w:t xml:space="preserve"> отдела, функционирует раздел «Государственные услуги».</w:t>
      </w:r>
    </w:p>
    <w:p w:rsidR="00EE5BDC" w:rsidRPr="007B5683" w:rsidRDefault="00EE5BDC" w:rsidP="00EE5BDC">
      <w:pPr>
        <w:widowControl/>
        <w:autoSpaceDE/>
        <w:autoSpaceDN/>
        <w:adjustRightInd/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7B5683">
        <w:rPr>
          <w:rFonts w:eastAsia="Calibri" w:cs="Times New Roman"/>
          <w:sz w:val="28"/>
          <w:szCs w:val="28"/>
          <w:lang w:eastAsia="en-US"/>
        </w:rPr>
        <w:t xml:space="preserve">Жалоб </w:t>
      </w:r>
      <w:proofErr w:type="spellStart"/>
      <w:r w:rsidRPr="007B5683">
        <w:rPr>
          <w:rFonts w:eastAsia="Calibri" w:cs="Times New Roman"/>
          <w:sz w:val="28"/>
          <w:szCs w:val="28"/>
          <w:lang w:eastAsia="en-US"/>
        </w:rPr>
        <w:t>услугополучателей</w:t>
      </w:r>
      <w:proofErr w:type="spellEnd"/>
      <w:r w:rsidRPr="007B5683">
        <w:rPr>
          <w:rFonts w:eastAsia="Calibri" w:cs="Times New Roman"/>
          <w:sz w:val="28"/>
          <w:szCs w:val="28"/>
          <w:lang w:eastAsia="en-US"/>
        </w:rPr>
        <w:t xml:space="preserve">  по вопросам   оказания государственных  услуг за 201</w:t>
      </w:r>
      <w:r>
        <w:rPr>
          <w:rFonts w:eastAsia="Calibri" w:cs="Times New Roman"/>
          <w:sz w:val="28"/>
          <w:szCs w:val="28"/>
          <w:lang w:eastAsia="en-US"/>
        </w:rPr>
        <w:t>6</w:t>
      </w:r>
      <w:r w:rsidRPr="007B5683">
        <w:rPr>
          <w:rFonts w:eastAsia="Calibri" w:cs="Times New Roman"/>
          <w:sz w:val="28"/>
          <w:szCs w:val="28"/>
          <w:lang w:eastAsia="en-US"/>
        </w:rPr>
        <w:t xml:space="preserve"> год не поступало.</w:t>
      </w:r>
    </w:p>
    <w:p w:rsidR="00EE5BDC" w:rsidRDefault="00EE5BDC" w:rsidP="00EE5BDC">
      <w:pPr>
        <w:widowControl/>
        <w:autoSpaceDE/>
        <w:autoSpaceDN/>
        <w:adjustRightInd/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7B5683">
        <w:rPr>
          <w:rFonts w:eastAsia="Calibri" w:cs="Times New Roman"/>
          <w:sz w:val="28"/>
          <w:szCs w:val="28"/>
          <w:lang w:eastAsia="en-US"/>
        </w:rPr>
        <w:t>В 201</w:t>
      </w:r>
      <w:r>
        <w:rPr>
          <w:rFonts w:eastAsia="Calibri" w:cs="Times New Roman"/>
          <w:sz w:val="28"/>
          <w:szCs w:val="28"/>
          <w:lang w:eastAsia="en-US"/>
        </w:rPr>
        <w:t>7</w:t>
      </w:r>
      <w:r w:rsidRPr="007B5683">
        <w:rPr>
          <w:rFonts w:eastAsia="Calibri" w:cs="Times New Roman"/>
          <w:sz w:val="28"/>
          <w:szCs w:val="28"/>
          <w:lang w:eastAsia="en-US"/>
        </w:rPr>
        <w:t xml:space="preserve"> году  будет продолжена работа  по  повышению эффективности и улучшению качества предоставляемых государственных услуг</w:t>
      </w:r>
    </w:p>
    <w:p w:rsidR="00042F22" w:rsidRPr="00042F22" w:rsidRDefault="00042F22" w:rsidP="00042F22">
      <w:pPr>
        <w:widowControl/>
        <w:autoSpaceDE/>
        <w:autoSpaceDN/>
        <w:adjustRightInd/>
        <w:ind w:firstLine="708"/>
        <w:jc w:val="both"/>
        <w:rPr>
          <w:rFonts w:eastAsia="Calibri" w:cs="Consolas"/>
          <w:bCs/>
          <w:sz w:val="28"/>
          <w:szCs w:val="28"/>
          <w:lang w:eastAsia="en-US"/>
        </w:rPr>
      </w:pPr>
      <w:r w:rsidRPr="00042F22">
        <w:rPr>
          <w:rFonts w:eastAsia="Calibri" w:cs="Times New Roman"/>
          <w:sz w:val="28"/>
          <w:szCs w:val="28"/>
          <w:lang w:eastAsia="en-US"/>
        </w:rPr>
        <w:t xml:space="preserve">Департаментом Агентства РК по делам государственной службы и противодействия коррупции и противодействию коррупцию по                    Северо-Казахстанской области с </w:t>
      </w:r>
      <w:r w:rsidR="007B195A">
        <w:rPr>
          <w:rFonts w:eastAsia="Calibri" w:cs="Times New Roman"/>
          <w:sz w:val="28"/>
          <w:szCs w:val="28"/>
          <w:lang w:eastAsia="en-US"/>
        </w:rPr>
        <w:t>9</w:t>
      </w:r>
      <w:r w:rsidRPr="00042F22">
        <w:rPr>
          <w:rFonts w:eastAsia="Calibri" w:cs="Times New Roman"/>
          <w:sz w:val="28"/>
          <w:szCs w:val="28"/>
          <w:lang w:eastAsia="en-US"/>
        </w:rPr>
        <w:t xml:space="preserve"> по </w:t>
      </w:r>
      <w:r w:rsidR="007B195A">
        <w:rPr>
          <w:rFonts w:eastAsia="Calibri" w:cs="Times New Roman"/>
          <w:sz w:val="28"/>
          <w:szCs w:val="28"/>
          <w:lang w:eastAsia="en-US"/>
        </w:rPr>
        <w:t>21</w:t>
      </w:r>
      <w:r w:rsidRPr="00042F22">
        <w:rPr>
          <w:rFonts w:eastAsia="Calibri" w:cs="Times New Roman"/>
          <w:sz w:val="28"/>
          <w:szCs w:val="28"/>
          <w:lang w:eastAsia="en-US"/>
        </w:rPr>
        <w:t xml:space="preserve"> </w:t>
      </w:r>
      <w:r w:rsidR="007B195A">
        <w:rPr>
          <w:rFonts w:eastAsia="Calibri" w:cs="Times New Roman"/>
          <w:sz w:val="28"/>
          <w:szCs w:val="28"/>
          <w:lang w:eastAsia="en-US"/>
        </w:rPr>
        <w:t>октября</w:t>
      </w:r>
      <w:bookmarkStart w:id="0" w:name="_GoBack"/>
      <w:bookmarkEnd w:id="0"/>
      <w:r w:rsidRPr="00042F22">
        <w:rPr>
          <w:rFonts w:eastAsia="Calibri" w:cs="Times New Roman"/>
          <w:sz w:val="28"/>
          <w:szCs w:val="28"/>
          <w:lang w:eastAsia="en-US"/>
        </w:rPr>
        <w:t xml:space="preserve"> </w:t>
      </w:r>
      <w:r w:rsidR="00B1476A">
        <w:rPr>
          <w:rFonts w:eastAsia="Calibri" w:cs="Times New Roman"/>
          <w:sz w:val="28"/>
          <w:szCs w:val="28"/>
          <w:lang w:eastAsia="en-US"/>
        </w:rPr>
        <w:t>2016</w:t>
      </w:r>
      <w:r w:rsidRPr="00042F22">
        <w:rPr>
          <w:rFonts w:eastAsia="Calibri" w:cs="Times New Roman"/>
          <w:sz w:val="28"/>
          <w:szCs w:val="28"/>
          <w:lang w:eastAsia="en-US"/>
        </w:rPr>
        <w:t xml:space="preserve"> года проведена проверка по качеству оказания государственных услуг: «В</w:t>
      </w:r>
      <w:r w:rsidRPr="00042F22">
        <w:rPr>
          <w:rFonts w:eastAsia="Calibri" w:cs="Consolas"/>
          <w:bCs/>
          <w:sz w:val="28"/>
          <w:szCs w:val="28"/>
          <w:lang w:eastAsia="en-US"/>
        </w:rPr>
        <w:t>ыдача разрешения на размещение наружной (визуальной) рекламы на объектах стационарного размещения рекламы в полосе отвода автомобильных дорог общего пользования областного и районного значения»</w:t>
      </w:r>
      <w:r w:rsidRPr="00042F22">
        <w:rPr>
          <w:rFonts w:eastAsia="Calibri" w:cs="Times New Roman"/>
          <w:bCs/>
          <w:sz w:val="28"/>
          <w:szCs w:val="28"/>
          <w:lang w:eastAsia="en-US"/>
        </w:rPr>
        <w:t xml:space="preserve"> и «</w:t>
      </w:r>
      <w:r w:rsidRPr="00042F22">
        <w:rPr>
          <w:rFonts w:eastAsia="Calibri" w:cs="Consolas"/>
          <w:bCs/>
          <w:sz w:val="28"/>
          <w:szCs w:val="28"/>
          <w:lang w:eastAsia="en-US"/>
        </w:rPr>
        <w:t>Выдача заключения о технической целесообразности строительства дублирующих (шунтирующих) линий электропередачи и подстанций для объектов 110 кВ и ниже, 220 кВ и выше».  Нарушений не выявлено.</w:t>
      </w:r>
    </w:p>
    <w:p w:rsidR="00FA6804" w:rsidRDefault="00042F22" w:rsidP="007B195A">
      <w:pPr>
        <w:widowControl/>
        <w:autoSpaceDE/>
        <w:autoSpaceDN/>
        <w:adjustRightInd/>
        <w:ind w:left="708"/>
        <w:jc w:val="both"/>
      </w:pPr>
      <w:r w:rsidRPr="00042F22">
        <w:rPr>
          <w:rFonts w:eastAsia="Calibri" w:cs="Times New Roman"/>
          <w:sz w:val="28"/>
          <w:szCs w:val="28"/>
          <w:lang w:eastAsia="en-US"/>
        </w:rPr>
        <w:br/>
      </w:r>
      <w:r w:rsidRPr="00042F22">
        <w:rPr>
          <w:rFonts w:eastAsia="Calibri" w:cs="Times New Roman"/>
          <w:b/>
          <w:sz w:val="28"/>
          <w:szCs w:val="28"/>
          <w:lang w:eastAsia="en-US"/>
        </w:rPr>
        <w:t xml:space="preserve">Руководитель </w:t>
      </w:r>
      <w:r w:rsidR="005C3941">
        <w:rPr>
          <w:rFonts w:eastAsia="Calibri" w:cs="Times New Roman"/>
          <w:b/>
          <w:sz w:val="28"/>
          <w:szCs w:val="28"/>
          <w:lang w:val="kk-KZ" w:eastAsia="en-US"/>
        </w:rPr>
        <w:t>отдела</w:t>
      </w:r>
      <w:r w:rsidRPr="00042F22">
        <w:rPr>
          <w:rFonts w:eastAsia="Calibri" w:cs="Times New Roman"/>
          <w:b/>
          <w:sz w:val="28"/>
          <w:szCs w:val="28"/>
          <w:lang w:eastAsia="en-US"/>
        </w:rPr>
        <w:tab/>
      </w:r>
      <w:r w:rsidRPr="00042F22">
        <w:rPr>
          <w:rFonts w:eastAsia="Calibri" w:cs="Times New Roman"/>
          <w:b/>
          <w:sz w:val="28"/>
          <w:szCs w:val="28"/>
          <w:lang w:eastAsia="en-US"/>
        </w:rPr>
        <w:tab/>
      </w:r>
      <w:r w:rsidRPr="00042F22">
        <w:rPr>
          <w:rFonts w:eastAsia="Calibri" w:cs="Times New Roman"/>
          <w:b/>
          <w:sz w:val="28"/>
          <w:szCs w:val="28"/>
          <w:lang w:eastAsia="en-US"/>
        </w:rPr>
        <w:tab/>
      </w:r>
      <w:r w:rsidRPr="00042F22">
        <w:rPr>
          <w:rFonts w:eastAsia="Calibri" w:cs="Times New Roman"/>
          <w:b/>
          <w:sz w:val="28"/>
          <w:szCs w:val="28"/>
          <w:lang w:eastAsia="en-US"/>
        </w:rPr>
        <w:tab/>
      </w:r>
      <w:r w:rsidRPr="00042F22">
        <w:rPr>
          <w:rFonts w:eastAsia="Calibri" w:cs="Times New Roman"/>
          <w:b/>
          <w:sz w:val="28"/>
          <w:szCs w:val="28"/>
          <w:lang w:eastAsia="en-US"/>
        </w:rPr>
        <w:tab/>
      </w:r>
      <w:r w:rsidRPr="00042F22">
        <w:rPr>
          <w:rFonts w:eastAsia="Calibri" w:cs="Times New Roman"/>
          <w:b/>
          <w:sz w:val="28"/>
          <w:szCs w:val="28"/>
          <w:lang w:eastAsia="en-US"/>
        </w:rPr>
        <w:tab/>
      </w:r>
      <w:r w:rsidRPr="00042F22">
        <w:rPr>
          <w:rFonts w:eastAsia="Calibri" w:cs="Times New Roman"/>
          <w:b/>
          <w:sz w:val="28"/>
          <w:szCs w:val="28"/>
          <w:lang w:eastAsia="en-US"/>
        </w:rPr>
        <w:tab/>
      </w:r>
      <w:r w:rsidR="007B195A">
        <w:rPr>
          <w:rFonts w:eastAsia="Calibri" w:cs="Times New Roman"/>
          <w:b/>
          <w:sz w:val="28"/>
          <w:szCs w:val="28"/>
          <w:lang w:eastAsia="en-US"/>
        </w:rPr>
        <w:t xml:space="preserve">В. </w:t>
      </w:r>
      <w:proofErr w:type="spellStart"/>
      <w:r w:rsidR="007B195A">
        <w:rPr>
          <w:rFonts w:eastAsia="Calibri" w:cs="Times New Roman"/>
          <w:b/>
          <w:sz w:val="28"/>
          <w:szCs w:val="28"/>
          <w:lang w:eastAsia="en-US"/>
        </w:rPr>
        <w:t>Бабинов</w:t>
      </w:r>
      <w:proofErr w:type="spellEnd"/>
      <w:r w:rsidRPr="00042F22">
        <w:rPr>
          <w:rFonts w:eastAsia="Calibri" w:cs="Times New Roman"/>
          <w:b/>
          <w:sz w:val="28"/>
          <w:szCs w:val="28"/>
          <w:lang w:eastAsia="en-US"/>
        </w:rPr>
        <w:t xml:space="preserve">    </w:t>
      </w:r>
    </w:p>
    <w:sectPr w:rsidR="00FA6804" w:rsidSect="009E3431">
      <w:pgSz w:w="11906" w:h="16838" w:code="9"/>
      <w:pgMar w:top="1276" w:right="720" w:bottom="1134" w:left="131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14CC"/>
    <w:rsid w:val="00042F22"/>
    <w:rsid w:val="00261645"/>
    <w:rsid w:val="005C3941"/>
    <w:rsid w:val="00601388"/>
    <w:rsid w:val="00713E13"/>
    <w:rsid w:val="007B195A"/>
    <w:rsid w:val="007B4DA0"/>
    <w:rsid w:val="007B5683"/>
    <w:rsid w:val="008D4A3F"/>
    <w:rsid w:val="00B1476A"/>
    <w:rsid w:val="00D214CC"/>
    <w:rsid w:val="00E0216D"/>
    <w:rsid w:val="00E45D94"/>
    <w:rsid w:val="00EE5BDC"/>
    <w:rsid w:val="00FA6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D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B4DA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D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B4DA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gov.k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dcterms:created xsi:type="dcterms:W3CDTF">2017-04-18T10:08:00Z</dcterms:created>
  <dcterms:modified xsi:type="dcterms:W3CDTF">2017-04-18T10:33:00Z</dcterms:modified>
</cp:coreProperties>
</file>